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F116A" w14:textId="77777777" w:rsidR="00602410" w:rsidRPr="003B3A05" w:rsidRDefault="00602410">
      <w:pPr>
        <w:ind w:left="360"/>
        <w:jc w:val="center"/>
        <w:rPr>
          <w:b/>
          <w:bCs/>
          <w:sz w:val="32"/>
          <w:szCs w:val="28"/>
        </w:rPr>
      </w:pPr>
      <w:r w:rsidRPr="003B3A05">
        <w:rPr>
          <w:b/>
          <w:bCs/>
          <w:sz w:val="32"/>
        </w:rPr>
        <w:t>Stanovisko vlastníků veřejné dopravní a technické infrastruktury</w:t>
      </w:r>
    </w:p>
    <w:p w14:paraId="1CABD172" w14:textId="77777777" w:rsidR="00602410" w:rsidRPr="003B3A05" w:rsidRDefault="00602410">
      <w:pPr>
        <w:jc w:val="center"/>
        <w:rPr>
          <w:sz w:val="28"/>
          <w:szCs w:val="28"/>
        </w:rPr>
      </w:pPr>
    </w:p>
    <w:p w14:paraId="068ED643" w14:textId="564FA504" w:rsidR="00602410" w:rsidRPr="003B3A05" w:rsidRDefault="00602410">
      <w:pPr>
        <w:jc w:val="center"/>
        <w:rPr>
          <w:sz w:val="20"/>
        </w:rPr>
      </w:pPr>
      <w:r w:rsidRPr="003B3A05">
        <w:rPr>
          <w:sz w:val="20"/>
          <w:szCs w:val="28"/>
        </w:rPr>
        <w:t xml:space="preserve">na akci </w:t>
      </w:r>
      <w:r w:rsidR="00A35BEC" w:rsidRPr="003B3A05">
        <w:rPr>
          <w:noProof/>
          <w:sz w:val="20"/>
          <w:szCs w:val="28"/>
        </w:rPr>
        <w:t>4-</w:t>
      </w:r>
      <w:r w:rsidR="00D253A5" w:rsidRPr="003B3A05">
        <w:rPr>
          <w:noProof/>
          <w:sz w:val="20"/>
          <w:szCs w:val="28"/>
        </w:rPr>
        <w:t>9</w:t>
      </w:r>
      <w:r w:rsidR="006E75A5" w:rsidRPr="003B3A05">
        <w:rPr>
          <w:noProof/>
          <w:sz w:val="20"/>
          <w:szCs w:val="28"/>
        </w:rPr>
        <w:t>88/25</w:t>
      </w:r>
    </w:p>
    <w:p w14:paraId="3E75E34B" w14:textId="77777777" w:rsidR="006E75A5" w:rsidRPr="003B3A05" w:rsidRDefault="006E75A5" w:rsidP="006E75A5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3B3A05">
        <w:rPr>
          <w:b/>
          <w:bCs/>
        </w:rPr>
        <w:t xml:space="preserve"> sítě elektronických komunikací </w:t>
      </w:r>
    </w:p>
    <w:p w14:paraId="4B9D86F7" w14:textId="77777777" w:rsidR="006E75A5" w:rsidRPr="003B3A05" w:rsidRDefault="006E75A5" w:rsidP="006E75A5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3B3A05">
        <w:rPr>
          <w:b/>
          <w:bCs/>
        </w:rPr>
        <w:t xml:space="preserve">Optické propojení "Městské sady", Ústí nad Labem </w:t>
      </w:r>
    </w:p>
    <w:p w14:paraId="41FB20A7" w14:textId="754F9FF2" w:rsidR="00D253A5" w:rsidRPr="003B3A05" w:rsidRDefault="006E75A5" w:rsidP="006E75A5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3B3A05">
        <w:rPr>
          <w:b/>
          <w:bCs/>
        </w:rPr>
        <w:t>posílení stávající trasy</w:t>
      </w:r>
    </w:p>
    <w:p w14:paraId="1A74C246" w14:textId="77777777" w:rsidR="006E75A5" w:rsidRPr="003B3A05" w:rsidRDefault="006E75A5" w:rsidP="006E75A5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sz w:val="20"/>
        </w:rPr>
      </w:pPr>
    </w:p>
    <w:tbl>
      <w:tblPr>
        <w:tblW w:w="98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3353"/>
        <w:gridCol w:w="2056"/>
        <w:gridCol w:w="2110"/>
        <w:gridCol w:w="970"/>
        <w:gridCol w:w="963"/>
      </w:tblGrid>
      <w:tr w:rsidR="00602410" w:rsidRPr="003B3A05" w14:paraId="2925D449" w14:textId="77777777" w:rsidTr="00CC7B77">
        <w:trPr>
          <w:cantSplit/>
          <w:tblHeader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F93F" w14:textId="77777777" w:rsidR="00602410" w:rsidRPr="003B3A0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3B3A05">
              <w:rPr>
                <w:b/>
                <w:bCs/>
                <w:sz w:val="20"/>
              </w:rPr>
              <w:t>č.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6B0AA" w14:textId="77777777" w:rsidR="00602410" w:rsidRPr="003B3A0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3B3A05">
              <w:rPr>
                <w:b/>
                <w:bCs/>
                <w:sz w:val="20"/>
              </w:rPr>
              <w:t>název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44E3D" w14:textId="64454ECF" w:rsidR="00602410" w:rsidRPr="003B3A05" w:rsidRDefault="009B5E6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3B3A05">
              <w:rPr>
                <w:b/>
                <w:bCs/>
                <w:sz w:val="20"/>
              </w:rPr>
              <w:t>poznámka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A43F8" w14:textId="77777777" w:rsidR="00602410" w:rsidRPr="003B3A0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3B3A05">
              <w:rPr>
                <w:b/>
                <w:bCs/>
                <w:sz w:val="20"/>
              </w:rPr>
              <w:t>adresa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3158" w14:textId="77777777" w:rsidR="00602410" w:rsidRPr="003B3A0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7FC46" w14:textId="77777777" w:rsidR="00602410" w:rsidRPr="003B3A05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3B3A05">
              <w:rPr>
                <w:b/>
                <w:bCs/>
                <w:sz w:val="20"/>
              </w:rPr>
              <w:t>vyjádření</w:t>
            </w:r>
          </w:p>
        </w:tc>
      </w:tr>
      <w:tr w:rsidR="00283774" w:rsidRPr="003B3A05" w14:paraId="2D8B6FA5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0D9B" w14:textId="6E230C8B" w:rsidR="00283774" w:rsidRPr="003B3A05" w:rsidRDefault="007E31E5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B3A05">
              <w:rPr>
                <w:noProof/>
                <w:sz w:val="20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9F648" w14:textId="77777777" w:rsidR="00283774" w:rsidRPr="003B3A05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sz w:val="20"/>
              </w:rPr>
              <w:t>Severočeské vodovody a kanalizace,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A157A" w14:textId="77777777" w:rsidR="00283774" w:rsidRPr="003B3A05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C3AE" w14:textId="77777777" w:rsidR="00283774" w:rsidRPr="003B3A05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proofErr w:type="spellStart"/>
            <w:r w:rsidRPr="003B3A05">
              <w:rPr>
                <w:sz w:val="18"/>
              </w:rPr>
              <w:t>Přítkovská</w:t>
            </w:r>
            <w:proofErr w:type="spellEnd"/>
            <w:r w:rsidRPr="003B3A05">
              <w:rPr>
                <w:sz w:val="18"/>
              </w:rPr>
              <w:t xml:space="preserve"> 1689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DECAA" w14:textId="77777777" w:rsidR="00283774" w:rsidRPr="003B3A05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Teplice</w:t>
            </w:r>
          </w:p>
          <w:p w14:paraId="0F9CF261" w14:textId="77777777" w:rsidR="00283774" w:rsidRPr="003B3A05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24B2" w14:textId="1F385A9C" w:rsidR="00283774" w:rsidRPr="003B3A05" w:rsidRDefault="00D752D7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5.5.2025</w:t>
            </w:r>
          </w:p>
        </w:tc>
      </w:tr>
      <w:tr w:rsidR="006E75A5" w:rsidRPr="003B3A05" w14:paraId="3C58E1EF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44A91" w14:textId="51A51367" w:rsidR="006E75A5" w:rsidRPr="003B3A05" w:rsidRDefault="007E31E5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sz w:val="20"/>
              </w:rPr>
              <w:t>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D84FA" w14:textId="434D0C07" w:rsidR="006E75A5" w:rsidRPr="003B3A05" w:rsidRDefault="006E75A5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sz w:val="20"/>
              </w:rPr>
              <w:t xml:space="preserve">Tepelné hospodářství města Ústí nad Labem </w:t>
            </w:r>
            <w:proofErr w:type="spellStart"/>
            <w:r w:rsidRPr="003B3A05">
              <w:rPr>
                <w:sz w:val="20"/>
              </w:rPr>
              <w:t>s.</w:t>
            </w:r>
            <w:proofErr w:type="gramStart"/>
            <w:r w:rsidRPr="003B3A05">
              <w:rPr>
                <w:sz w:val="20"/>
              </w:rPr>
              <w:t>r.o</w:t>
            </w:r>
            <w:proofErr w:type="spellEnd"/>
            <w:proofErr w:type="gram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3EAA" w14:textId="77777777" w:rsidR="006E75A5" w:rsidRPr="003B3A05" w:rsidRDefault="006E75A5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7E36B" w14:textId="39D806F8" w:rsidR="006E75A5" w:rsidRPr="003B3A05" w:rsidRDefault="00954D2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Malátova 2437/11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98DA" w14:textId="77777777" w:rsidR="006E75A5" w:rsidRPr="003B3A05" w:rsidRDefault="00954D2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 xml:space="preserve">Ústí </w:t>
            </w:r>
            <w:proofErr w:type="spellStart"/>
            <w:r w:rsidRPr="003B3A05">
              <w:rPr>
                <w:sz w:val="18"/>
              </w:rPr>
              <w:t>n.L.</w:t>
            </w:r>
            <w:proofErr w:type="spellEnd"/>
          </w:p>
          <w:p w14:paraId="517C2376" w14:textId="7A419C2B" w:rsidR="00954D2B" w:rsidRPr="003B3A05" w:rsidRDefault="00954D2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400 11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94A6C" w14:textId="68FB8036" w:rsidR="006E75A5" w:rsidRPr="003B3A05" w:rsidRDefault="00D43E3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3.4.2025</w:t>
            </w:r>
          </w:p>
        </w:tc>
      </w:tr>
      <w:tr w:rsidR="00296358" w:rsidRPr="003B3A05" w14:paraId="329E9C8B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7C02" w14:textId="44E62744" w:rsidR="00296358" w:rsidRPr="003B3A05" w:rsidRDefault="007E31E5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sz w:val="20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91D49" w14:textId="77777777" w:rsidR="00296358" w:rsidRPr="003B3A05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B3A05">
              <w:rPr>
                <w:noProof/>
                <w:sz w:val="20"/>
              </w:rPr>
              <w:t>ČEZ Distribuce,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55B14" w14:textId="77777777" w:rsidR="00296358" w:rsidRPr="003B3A05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D4C6" w14:textId="77777777" w:rsidR="00296358" w:rsidRPr="003B3A05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sz w:val="18"/>
              </w:rPr>
              <w:t>Teplická 874/8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86D9" w14:textId="77777777" w:rsidR="00296358" w:rsidRPr="003B3A05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Děčín 4</w:t>
            </w:r>
          </w:p>
          <w:p w14:paraId="05E00149" w14:textId="77777777" w:rsidR="00296358" w:rsidRPr="003B3A05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E07CF" w14:textId="1DE37724" w:rsidR="00296358" w:rsidRPr="003B3A05" w:rsidRDefault="00D752D7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28.4.2025</w:t>
            </w:r>
          </w:p>
        </w:tc>
      </w:tr>
      <w:tr w:rsidR="00954D2B" w:rsidRPr="003B3A05" w14:paraId="6427A753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00E3F" w14:textId="15979BE7" w:rsidR="00954D2B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F2AA1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B3A05">
              <w:rPr>
                <w:noProof/>
                <w:sz w:val="20"/>
              </w:rPr>
              <w:t>GasNet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E10E1" w14:textId="77777777" w:rsidR="009F5075" w:rsidRDefault="00B4649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2.st. 25.4.</w:t>
            </w:r>
            <w:r w:rsidR="009F5075">
              <w:rPr>
                <w:sz w:val="16"/>
              </w:rPr>
              <w:t xml:space="preserve">, </w:t>
            </w:r>
          </w:p>
          <w:p w14:paraId="03532E9F" w14:textId="78F75738" w:rsidR="00954D2B" w:rsidRPr="003B3A05" w:rsidRDefault="009F5075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Koordinace – máme mail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02BDB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Plynárenská 499/1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F3CD7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Brno</w:t>
            </w:r>
          </w:p>
          <w:p w14:paraId="3B9DCB23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7FFFE" w14:textId="77777777" w:rsidR="00954D2B" w:rsidRDefault="009F5075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23.5.2025</w:t>
            </w:r>
          </w:p>
          <w:p w14:paraId="2F86DF0C" w14:textId="04D49BDE" w:rsidR="009F5075" w:rsidRPr="003B3A05" w:rsidRDefault="009F5075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13.6.2025</w:t>
            </w:r>
          </w:p>
        </w:tc>
      </w:tr>
      <w:tr w:rsidR="00954D2B" w:rsidRPr="003B3A05" w14:paraId="64CB0575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C5C66" w14:textId="7444A868" w:rsidR="00954D2B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18754" w14:textId="404DF802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B3A05">
              <w:rPr>
                <w:noProof/>
                <w:sz w:val="20"/>
              </w:rPr>
              <w:t>Metropolnet,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165ED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008B7" w14:textId="3FC34075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Mírové náměstí 3097/37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C4B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 xml:space="preserve">Ústí </w:t>
            </w:r>
            <w:proofErr w:type="spellStart"/>
            <w:r w:rsidRPr="003B3A05">
              <w:rPr>
                <w:sz w:val="18"/>
              </w:rPr>
              <w:t>n.L.</w:t>
            </w:r>
            <w:proofErr w:type="spellEnd"/>
          </w:p>
          <w:p w14:paraId="6A3B4997" w14:textId="62550890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2262" w14:textId="3321CA61" w:rsidR="00954D2B" w:rsidRPr="003B3A05" w:rsidRDefault="00D43E3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18.3.2025</w:t>
            </w:r>
          </w:p>
        </w:tc>
      </w:tr>
      <w:tr w:rsidR="00954D2B" w:rsidRPr="003B3A05" w14:paraId="1FF0EBD8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D2A2C" w14:textId="08FDA687" w:rsidR="00954D2B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7C548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noProof/>
                <w:sz w:val="20"/>
              </w:rPr>
              <w:t>CETIN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83931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6E512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Českomoravská 2510/19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E95F7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Praha 9</w:t>
            </w:r>
          </w:p>
          <w:p w14:paraId="18FC07F0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9488C" w14:textId="2E07068A" w:rsidR="00954D2B" w:rsidRPr="003B3A05" w:rsidRDefault="00D43E3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17.3.2025</w:t>
            </w:r>
          </w:p>
        </w:tc>
      </w:tr>
      <w:tr w:rsidR="00954D2B" w:rsidRPr="003B3A05" w14:paraId="52B00B03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32156" w14:textId="05EA4F8E" w:rsidR="00954D2B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28B2D" w14:textId="7EA3E621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3B3A05">
              <w:rPr>
                <w:noProof/>
                <w:sz w:val="20"/>
              </w:rPr>
              <w:t>TETA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21A43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638CF" w14:textId="22779D01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Klíšská 977/77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826B5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Ústí n.L</w:t>
            </w:r>
          </w:p>
          <w:p w14:paraId="3FBE2714" w14:textId="533E2C8A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3B3A05">
              <w:rPr>
                <w:noProof/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E07D9" w14:textId="307D701D" w:rsidR="00954D2B" w:rsidRPr="003B3A05" w:rsidRDefault="00D43E3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21.3.2025</w:t>
            </w:r>
          </w:p>
        </w:tc>
      </w:tr>
      <w:tr w:rsidR="00D752D7" w:rsidRPr="003B3A05" w14:paraId="74B5904D" w14:textId="77777777" w:rsidTr="00284FA0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082C1" w14:textId="08FAAB25" w:rsidR="00D752D7" w:rsidRPr="003B3A05" w:rsidRDefault="004841C6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516BA" w14:textId="77777777" w:rsidR="00D752D7" w:rsidRPr="003B3A05" w:rsidRDefault="00D752D7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sz w:val="20"/>
              </w:rPr>
              <w:t>Vodafone Czech Republic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5DE13" w14:textId="77777777" w:rsidR="00D752D7" w:rsidRPr="003B3A05" w:rsidRDefault="00D752D7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54628" w14:textId="77777777" w:rsidR="00D752D7" w:rsidRPr="003B3A05" w:rsidRDefault="00D752D7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náměstí Junkových 2808/2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162C5" w14:textId="77777777" w:rsidR="00D752D7" w:rsidRPr="003B3A05" w:rsidRDefault="00D752D7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Praha</w:t>
            </w:r>
          </w:p>
          <w:p w14:paraId="6F76EB2B" w14:textId="77777777" w:rsidR="00D752D7" w:rsidRPr="003B3A05" w:rsidRDefault="00D752D7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8B506" w14:textId="29CEA7E9" w:rsidR="00D752D7" w:rsidRPr="003B3A05" w:rsidRDefault="009F5075" w:rsidP="00284FA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22.5.2025</w:t>
            </w:r>
          </w:p>
        </w:tc>
      </w:tr>
      <w:tr w:rsidR="00954D2B" w:rsidRPr="003B3A05" w14:paraId="212A70D8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6301F" w14:textId="13845288" w:rsidR="00954D2B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0DB8B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noProof/>
                <w:sz w:val="20"/>
              </w:rPr>
              <w:t>České Radiokomunikace,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34BDF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284E7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Skokanská 2117/1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1520E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Praha 6</w:t>
            </w:r>
          </w:p>
          <w:p w14:paraId="05D5CF83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681B2" w14:textId="069889F0" w:rsidR="00954D2B" w:rsidRPr="003B3A05" w:rsidRDefault="00D43E3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19.3.2025</w:t>
            </w:r>
          </w:p>
        </w:tc>
      </w:tr>
      <w:tr w:rsidR="00954D2B" w:rsidRPr="003B3A05" w14:paraId="0028A57E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7C696" w14:textId="119EEA02" w:rsidR="00954D2B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A6A92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3B3A05">
              <w:rPr>
                <w:noProof/>
                <w:sz w:val="20"/>
              </w:rPr>
              <w:t>T-Mobile Czech Republic,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231A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A81E6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Tomíčkova 2144/1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62C25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Praha 4</w:t>
            </w:r>
          </w:p>
          <w:p w14:paraId="34A86E3E" w14:textId="77777777" w:rsidR="00954D2B" w:rsidRPr="003B3A05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A2275" w14:textId="68045180" w:rsidR="00954D2B" w:rsidRPr="003B3A05" w:rsidRDefault="00D43E3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3B3A05">
              <w:rPr>
                <w:sz w:val="18"/>
              </w:rPr>
              <w:t>26.3.2025</w:t>
            </w:r>
          </w:p>
        </w:tc>
      </w:tr>
      <w:tr w:rsidR="004841C6" w:rsidRPr="003B3A05" w14:paraId="6A42CAD1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0CEC6" w14:textId="1C8EA878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97CBE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20"/>
              </w:rPr>
            </w:pPr>
            <w:r w:rsidRPr="003B3A05">
              <w:rPr>
                <w:noProof/>
                <w:color w:val="A5A5A5" w:themeColor="accent3"/>
                <w:sz w:val="20"/>
              </w:rPr>
              <w:t>ČEZ Teplárenská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32D56" w14:textId="503F1FFE" w:rsidR="00B4649B" w:rsidRPr="003B3A05" w:rsidRDefault="00B4649B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  <w:r>
              <w:rPr>
                <w:color w:val="A5A5A5" w:themeColor="accent3"/>
                <w:sz w:val="16"/>
              </w:rPr>
              <w:t>2.st. znovu …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F0B72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6C7A9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Praha 4</w:t>
            </w:r>
          </w:p>
          <w:p w14:paraId="79F6A7E3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3AC39" w14:textId="2916A5B9" w:rsidR="004841C6" w:rsidRPr="003B3A05" w:rsidRDefault="009F5075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>
              <w:rPr>
                <w:color w:val="A5A5A5" w:themeColor="accent3"/>
                <w:sz w:val="18"/>
              </w:rPr>
              <w:t>11.6.2025</w:t>
            </w:r>
          </w:p>
        </w:tc>
      </w:tr>
      <w:tr w:rsidR="00D752D7" w:rsidRPr="003B3A05" w14:paraId="6902B9CC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C507B" w14:textId="1AD40CB8" w:rsidR="00D752D7" w:rsidRPr="003B3A05" w:rsidRDefault="004841C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bookmarkStart w:id="0" w:name="_Hlk137046528"/>
            <w:r>
              <w:rPr>
                <w:color w:val="A5A5A5" w:themeColor="accent3"/>
                <w:sz w:val="20"/>
              </w:rPr>
              <w:t>12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852FB" w14:textId="092697AC" w:rsidR="00D752D7" w:rsidRPr="003B3A05" w:rsidRDefault="00D752D7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 w:rsidRPr="003B3A05">
              <w:rPr>
                <w:color w:val="A5A5A5" w:themeColor="accent3"/>
                <w:sz w:val="20"/>
              </w:rPr>
              <w:t>Dopravní podnik města Ústí nad Labem a.s. – hromadná doprava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27EC" w14:textId="3D740FC3" w:rsidR="00D752D7" w:rsidRPr="003B3A05" w:rsidRDefault="00B4649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color w:val="A5A5A5" w:themeColor="accent3"/>
                <w:sz w:val="16"/>
              </w:rPr>
            </w:pPr>
            <w:r>
              <w:rPr>
                <w:b/>
                <w:bCs/>
                <w:color w:val="A5A5A5" w:themeColor="accent3"/>
                <w:sz w:val="16"/>
              </w:rPr>
              <w:t>@ 14.5.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C602C" w14:textId="74E44627" w:rsidR="00D752D7" w:rsidRPr="003B3A05" w:rsidRDefault="00D752D7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Revoluční 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4FD26" w14:textId="64824241" w:rsidR="00D752D7" w:rsidRPr="003B3A05" w:rsidRDefault="00D752D7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 xml:space="preserve">Ú n. L </w:t>
            </w:r>
          </w:p>
          <w:p w14:paraId="7A427736" w14:textId="01701D1B" w:rsidR="00D752D7" w:rsidRPr="003B3A05" w:rsidRDefault="003B3A05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401 11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43CF0" w14:textId="1E53ED29" w:rsidR="00D752D7" w:rsidRPr="003B3A05" w:rsidRDefault="009F5075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>
              <w:rPr>
                <w:color w:val="A5A5A5" w:themeColor="accent3"/>
                <w:sz w:val="18"/>
              </w:rPr>
              <w:t>5.6.2025</w:t>
            </w:r>
          </w:p>
        </w:tc>
      </w:tr>
      <w:tr w:rsidR="003B3A05" w:rsidRPr="003B3A05" w14:paraId="11F5DF2A" w14:textId="77777777" w:rsidTr="00284FA0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93F19" w14:textId="0812ABF3" w:rsidR="003B3A05" w:rsidRPr="003B3A05" w:rsidRDefault="004841C6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668F8" w14:textId="35FC700F" w:rsidR="003B3A05" w:rsidRPr="003B3A05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 w:rsidRPr="003B3A05">
              <w:rPr>
                <w:color w:val="A5A5A5" w:themeColor="accent3"/>
                <w:sz w:val="20"/>
              </w:rPr>
              <w:t xml:space="preserve">Dopravní podnik města Ústí nad Labem a.s. – </w:t>
            </w:r>
            <w:r w:rsidR="008012BD">
              <w:rPr>
                <w:color w:val="A5A5A5" w:themeColor="accent3"/>
                <w:sz w:val="20"/>
              </w:rPr>
              <w:t>VO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59F21" w14:textId="1C24F72B" w:rsidR="003B3A05" w:rsidRPr="003B3A05" w:rsidRDefault="00B4649B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color w:val="A5A5A5" w:themeColor="accent3"/>
                <w:sz w:val="16"/>
              </w:rPr>
            </w:pPr>
            <w:r>
              <w:rPr>
                <w:b/>
                <w:bCs/>
                <w:color w:val="A5A5A5" w:themeColor="accent3"/>
                <w:sz w:val="16"/>
              </w:rPr>
              <w:t>@ 13.5.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6ED6" w14:textId="73A695FD" w:rsidR="003B3A05" w:rsidRPr="003B3A05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Revoluční 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50BF0" w14:textId="77777777" w:rsidR="003B3A05" w:rsidRPr="003B3A05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 xml:space="preserve">Ú n. L </w:t>
            </w:r>
          </w:p>
          <w:p w14:paraId="3876C3E9" w14:textId="0037D354" w:rsidR="003B3A05" w:rsidRPr="003B3A05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401 11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69604" w14:textId="77D613D1" w:rsidR="003B3A05" w:rsidRPr="003B3A05" w:rsidRDefault="009F507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>
              <w:rPr>
                <w:color w:val="A5A5A5" w:themeColor="accent3"/>
                <w:sz w:val="18"/>
              </w:rPr>
              <w:t>15.5.2025</w:t>
            </w:r>
          </w:p>
        </w:tc>
      </w:tr>
      <w:tr w:rsidR="004841C6" w:rsidRPr="003B3A05" w14:paraId="7D7279C4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ED46F" w14:textId="173D9CAA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87ED0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 w:rsidRPr="003B3A05">
              <w:rPr>
                <w:color w:val="A5A5A5" w:themeColor="accent3"/>
                <w:sz w:val="20"/>
              </w:rPr>
              <w:t>Ministerstvo vnitra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5DF41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2BDD2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Nad Štolou, P. O. BOX 21 936/3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8E8D9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Praha 7</w:t>
            </w:r>
          </w:p>
          <w:p w14:paraId="2CC99238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140 21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2976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27.3.2025</w:t>
            </w:r>
          </w:p>
        </w:tc>
      </w:tr>
      <w:tr w:rsidR="004841C6" w:rsidRPr="003B3A05" w14:paraId="2BB5178C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BD263" w14:textId="4241C390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2D6E2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20"/>
              </w:rPr>
            </w:pPr>
          </w:p>
          <w:p w14:paraId="3C5AA1C6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20"/>
              </w:rPr>
            </w:pPr>
            <w:r w:rsidRPr="003B3A05">
              <w:rPr>
                <w:noProof/>
                <w:color w:val="A5A5A5" w:themeColor="accent3"/>
                <w:sz w:val="20"/>
              </w:rPr>
              <w:t>ČEZ ICT Services,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D0490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50E23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C1813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Praha 4</w:t>
            </w:r>
          </w:p>
          <w:p w14:paraId="3FD4760E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150 53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1D92B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17.3.2025</w:t>
            </w:r>
          </w:p>
        </w:tc>
      </w:tr>
      <w:tr w:rsidR="004841C6" w:rsidRPr="003B3A05" w14:paraId="6C755695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0FED" w14:textId="7C208DFD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0EE89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20"/>
              </w:rPr>
            </w:pPr>
            <w:proofErr w:type="spellStart"/>
            <w:r w:rsidRPr="003B3A05">
              <w:rPr>
                <w:color w:val="A5A5A5" w:themeColor="accent3"/>
                <w:sz w:val="20"/>
              </w:rPr>
              <w:t>Telco</w:t>
            </w:r>
            <w:proofErr w:type="spellEnd"/>
            <w:r w:rsidRPr="003B3A05">
              <w:rPr>
                <w:color w:val="A5A5A5" w:themeColor="accent3"/>
                <w:sz w:val="20"/>
              </w:rPr>
              <w:t xml:space="preserve"> </w:t>
            </w:r>
            <w:proofErr w:type="spellStart"/>
            <w:r w:rsidRPr="003B3A05">
              <w:rPr>
                <w:color w:val="A5A5A5" w:themeColor="accent3"/>
                <w:sz w:val="20"/>
              </w:rPr>
              <w:t>Infrastructure</w:t>
            </w:r>
            <w:proofErr w:type="spellEnd"/>
            <w:r w:rsidRPr="003B3A05">
              <w:rPr>
                <w:color w:val="A5A5A5" w:themeColor="accent3"/>
                <w:sz w:val="20"/>
              </w:rPr>
              <w:t>,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BC5C6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F2C1F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C9062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Praha 4</w:t>
            </w:r>
          </w:p>
          <w:p w14:paraId="498BC177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9BF1C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17.3.2025</w:t>
            </w:r>
          </w:p>
        </w:tc>
      </w:tr>
      <w:tr w:rsidR="004841C6" w:rsidRPr="003B3A05" w14:paraId="70B4BE1F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781EB" w14:textId="3BF3E148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lastRenderedPageBreak/>
              <w:t>17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014E0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 w:rsidRPr="003B3A05">
              <w:rPr>
                <w:noProof/>
                <w:color w:val="A5A5A5" w:themeColor="accent3"/>
                <w:sz w:val="20"/>
              </w:rPr>
              <w:t>TELCO Pro Services,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D9CA2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EC2BA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1252C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Praha 4</w:t>
            </w:r>
          </w:p>
          <w:p w14:paraId="04EBED64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noProof/>
                <w:color w:val="A5A5A5" w:themeColor="accent3"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ED816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17.3.2025</w:t>
            </w:r>
          </w:p>
        </w:tc>
      </w:tr>
      <w:tr w:rsidR="004841C6" w:rsidRPr="003B3A05" w14:paraId="1778DECD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6CEE8" w14:textId="748DFD0E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C7C11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20"/>
              </w:rPr>
            </w:pPr>
            <w:r w:rsidRPr="003B3A05">
              <w:rPr>
                <w:color w:val="A5A5A5" w:themeColor="accent3"/>
                <w:sz w:val="20"/>
              </w:rPr>
              <w:t>ČD – Telematika,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04D3B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F749F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 xml:space="preserve">Pod Táborem </w:t>
            </w:r>
            <w:proofErr w:type="gramStart"/>
            <w:r w:rsidRPr="003B3A05">
              <w:rPr>
                <w:color w:val="A5A5A5" w:themeColor="accent3"/>
                <w:sz w:val="18"/>
              </w:rPr>
              <w:t>8a</w:t>
            </w:r>
            <w:proofErr w:type="gram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9EDB2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Praha 9</w:t>
            </w:r>
          </w:p>
          <w:p w14:paraId="2920C21F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3EDC9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17.3.2025</w:t>
            </w:r>
          </w:p>
          <w:p w14:paraId="3F861FA5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18.3.2025</w:t>
            </w:r>
          </w:p>
        </w:tc>
      </w:tr>
      <w:tr w:rsidR="004841C6" w:rsidRPr="003B3A05" w14:paraId="3F3744FB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81A7E" w14:textId="45809A39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19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D1A35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 w:rsidRPr="003B3A05">
              <w:rPr>
                <w:color w:val="A5A5A5" w:themeColor="accent3"/>
                <w:sz w:val="20"/>
              </w:rPr>
              <w:t xml:space="preserve">LAM plus </w:t>
            </w:r>
            <w:proofErr w:type="spellStart"/>
            <w:r w:rsidRPr="003B3A05">
              <w:rPr>
                <w:color w:val="A5A5A5" w:themeColor="accent3"/>
                <w:sz w:val="20"/>
              </w:rPr>
              <w:t>s.r.o</w:t>
            </w:r>
            <w:proofErr w:type="spellEnd"/>
            <w:r w:rsidRPr="003B3A05">
              <w:rPr>
                <w:color w:val="A5A5A5" w:themeColor="accent3"/>
                <w:sz w:val="20"/>
              </w:rPr>
              <w:t xml:space="preserve"> v </w:t>
            </w:r>
            <w:proofErr w:type="spellStart"/>
            <w:r w:rsidRPr="003B3A05">
              <w:rPr>
                <w:color w:val="A5A5A5" w:themeColor="accent3"/>
                <w:sz w:val="20"/>
              </w:rPr>
              <w:t>zast</w:t>
            </w:r>
            <w:proofErr w:type="spellEnd"/>
            <w:r w:rsidRPr="003B3A05">
              <w:rPr>
                <w:color w:val="A5A5A5" w:themeColor="accent3"/>
                <w:sz w:val="20"/>
              </w:rPr>
              <w:t>. CNL INVEST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33333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  <w:r w:rsidRPr="003B3A05">
              <w:rPr>
                <w:b/>
                <w:bCs/>
                <w:color w:val="A5A5A5" w:themeColor="accent3"/>
                <w:sz w:val="16"/>
              </w:rPr>
              <w:t>430,-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02477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Ke Klubovně 1650/9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A34C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Praha 5</w:t>
            </w:r>
          </w:p>
          <w:p w14:paraId="0CBC920C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B9E5E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17.3.2025</w:t>
            </w:r>
          </w:p>
        </w:tc>
      </w:tr>
      <w:tr w:rsidR="004841C6" w:rsidRPr="003B3A05" w14:paraId="4DFAA36F" w14:textId="77777777" w:rsidTr="0062430D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E19F0" w14:textId="0661C1F1" w:rsidR="004841C6" w:rsidRPr="003B3A05" w:rsidRDefault="00011767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>
              <w:rPr>
                <w:color w:val="A5A5A5" w:themeColor="accent3"/>
                <w:sz w:val="20"/>
              </w:rPr>
              <w:t>20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F457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  <w:r w:rsidRPr="003B3A05">
              <w:rPr>
                <w:color w:val="A5A5A5" w:themeColor="accent3"/>
                <w:sz w:val="20"/>
              </w:rPr>
              <w:t>MEREDA INTERNET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B7384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color w:val="A5A5A5" w:themeColor="accent3"/>
                <w:sz w:val="16"/>
              </w:rPr>
            </w:pPr>
            <w:r w:rsidRPr="003B3A05">
              <w:rPr>
                <w:b/>
                <w:bCs/>
                <w:color w:val="A5A5A5" w:themeColor="accent3"/>
                <w:sz w:val="16"/>
              </w:rPr>
              <w:t>365,-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B547D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Žižkova 708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50878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Příbram</w:t>
            </w:r>
          </w:p>
          <w:p w14:paraId="73229AE3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261 01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CF89F" w14:textId="77777777" w:rsidR="004841C6" w:rsidRPr="003B3A05" w:rsidRDefault="004841C6" w:rsidP="0062430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  <w:r w:rsidRPr="003B3A05">
              <w:rPr>
                <w:color w:val="A5A5A5" w:themeColor="accent3"/>
                <w:sz w:val="18"/>
              </w:rPr>
              <w:t>15.4.2025</w:t>
            </w:r>
          </w:p>
        </w:tc>
      </w:tr>
      <w:tr w:rsidR="003B3A05" w:rsidRPr="00D752D7" w14:paraId="71D52BCD" w14:textId="77777777" w:rsidTr="00284FA0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7127D" w14:textId="77777777" w:rsidR="003B3A05" w:rsidRPr="00D752D7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D349B" w14:textId="77777777" w:rsidR="003B3A05" w:rsidRPr="00D752D7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7E711" w14:textId="77777777" w:rsidR="003B3A05" w:rsidRPr="00D752D7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838F7" w14:textId="77777777" w:rsidR="003B3A05" w:rsidRPr="00D752D7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21A4" w14:textId="77777777" w:rsidR="003B3A05" w:rsidRPr="00D752D7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A5A5A5" w:themeColor="accent3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D6193" w14:textId="77777777" w:rsidR="003B3A05" w:rsidRPr="00D752D7" w:rsidRDefault="003B3A05" w:rsidP="003B3A0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A5A5A5" w:themeColor="accent3"/>
                <w:sz w:val="18"/>
              </w:rPr>
            </w:pPr>
          </w:p>
        </w:tc>
      </w:tr>
      <w:bookmarkEnd w:id="0"/>
    </w:tbl>
    <w:p w14:paraId="588CDB86" w14:textId="77777777" w:rsidR="00E61432" w:rsidRDefault="00E61432" w:rsidP="000603C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E61432" w:rsidSect="00D752D7">
      <w:headerReference w:type="default" r:id="rId6"/>
      <w:pgSz w:w="11906" w:h="16838"/>
      <w:pgMar w:top="1417" w:right="1106" w:bottom="226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65E8" w14:textId="77777777" w:rsidR="002F4394" w:rsidRDefault="002F4394" w:rsidP="002F4394">
      <w:r>
        <w:separator/>
      </w:r>
    </w:p>
  </w:endnote>
  <w:endnote w:type="continuationSeparator" w:id="0">
    <w:p w14:paraId="2E534C04" w14:textId="77777777" w:rsidR="002F4394" w:rsidRDefault="002F4394" w:rsidP="002F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0B0EE" w14:textId="77777777" w:rsidR="002F4394" w:rsidRDefault="002F4394" w:rsidP="002F4394">
      <w:r>
        <w:separator/>
      </w:r>
    </w:p>
  </w:footnote>
  <w:footnote w:type="continuationSeparator" w:id="0">
    <w:p w14:paraId="28026D33" w14:textId="77777777" w:rsidR="002F4394" w:rsidRDefault="002F4394" w:rsidP="002F4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9195" w14:textId="2E1A6BE0" w:rsidR="002F4394" w:rsidRDefault="002F4394" w:rsidP="002F4394">
    <w:pPr>
      <w:pStyle w:val="Zhlav"/>
    </w:pPr>
    <w:r>
      <w:t>Bc. Martina Žirovnická (475 271 111)</w:t>
    </w:r>
    <w:r>
      <w:tab/>
    </w:r>
    <w:r>
      <w:tab/>
      <w:t xml:space="preserve">Statutární město Ústí nad Labem </w:t>
    </w:r>
  </w:p>
  <w:p w14:paraId="36DBA194" w14:textId="68AFF7B1" w:rsidR="002F4394" w:rsidRDefault="002F4394">
    <w:pPr>
      <w:pStyle w:val="Zhlav"/>
    </w:pPr>
    <w:r>
      <w:t>(</w:t>
    </w:r>
    <w:r w:rsidRPr="002F4394">
      <w:t>martina.zirovnicka@mag-ul.cz</w:t>
    </w:r>
    <w:r>
      <w:t>)</w:t>
    </w:r>
    <w:r>
      <w:tab/>
    </w:r>
    <w:r>
      <w:tab/>
      <w:t xml:space="preserve">Velká Hradební 2336/8, </w:t>
    </w:r>
    <w:proofErr w:type="spellStart"/>
    <w:r>
      <w:t>ÚnL</w:t>
    </w:r>
    <w:proofErr w:type="spellEnd"/>
    <w:r>
      <w:t xml:space="preserve"> 401 00, IČ: </w:t>
    </w:r>
    <w:r w:rsidRPr="002F4394">
      <w:t>00081531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11767"/>
    <w:rsid w:val="00017540"/>
    <w:rsid w:val="00030364"/>
    <w:rsid w:val="00043503"/>
    <w:rsid w:val="0004630C"/>
    <w:rsid w:val="0005070E"/>
    <w:rsid w:val="000603C1"/>
    <w:rsid w:val="000B0CE7"/>
    <w:rsid w:val="000B4157"/>
    <w:rsid w:val="000B7C50"/>
    <w:rsid w:val="000D29B4"/>
    <w:rsid w:val="000F01F6"/>
    <w:rsid w:val="00102FC5"/>
    <w:rsid w:val="00103327"/>
    <w:rsid w:val="00117171"/>
    <w:rsid w:val="001254F0"/>
    <w:rsid w:val="00135E9A"/>
    <w:rsid w:val="0018060C"/>
    <w:rsid w:val="001B756E"/>
    <w:rsid w:val="001D301E"/>
    <w:rsid w:val="001D7C46"/>
    <w:rsid w:val="001E007F"/>
    <w:rsid w:val="001E32CB"/>
    <w:rsid w:val="001E4FDA"/>
    <w:rsid w:val="001F14E2"/>
    <w:rsid w:val="00251F71"/>
    <w:rsid w:val="002637C7"/>
    <w:rsid w:val="00267547"/>
    <w:rsid w:val="00283774"/>
    <w:rsid w:val="0028438B"/>
    <w:rsid w:val="00294791"/>
    <w:rsid w:val="00296358"/>
    <w:rsid w:val="0029775A"/>
    <w:rsid w:val="002A356E"/>
    <w:rsid w:val="002C1FEA"/>
    <w:rsid w:val="002D2A81"/>
    <w:rsid w:val="002F4394"/>
    <w:rsid w:val="00302AF0"/>
    <w:rsid w:val="00305F1B"/>
    <w:rsid w:val="003060B4"/>
    <w:rsid w:val="00306626"/>
    <w:rsid w:val="00307FB9"/>
    <w:rsid w:val="00312FD5"/>
    <w:rsid w:val="00335A1D"/>
    <w:rsid w:val="003379E5"/>
    <w:rsid w:val="003549FE"/>
    <w:rsid w:val="00355CDF"/>
    <w:rsid w:val="00361E67"/>
    <w:rsid w:val="00363AB1"/>
    <w:rsid w:val="00366A2A"/>
    <w:rsid w:val="003770C5"/>
    <w:rsid w:val="0038739C"/>
    <w:rsid w:val="00396DD4"/>
    <w:rsid w:val="003A08DC"/>
    <w:rsid w:val="003B3A05"/>
    <w:rsid w:val="003E4246"/>
    <w:rsid w:val="004012BD"/>
    <w:rsid w:val="00403057"/>
    <w:rsid w:val="004131F2"/>
    <w:rsid w:val="00465E71"/>
    <w:rsid w:val="00466411"/>
    <w:rsid w:val="004841C6"/>
    <w:rsid w:val="00494FCC"/>
    <w:rsid w:val="004E4F33"/>
    <w:rsid w:val="005055E4"/>
    <w:rsid w:val="00512D0B"/>
    <w:rsid w:val="00513307"/>
    <w:rsid w:val="00521CDF"/>
    <w:rsid w:val="005250BC"/>
    <w:rsid w:val="00540506"/>
    <w:rsid w:val="005618BA"/>
    <w:rsid w:val="005A21F1"/>
    <w:rsid w:val="005B0F74"/>
    <w:rsid w:val="005B2C10"/>
    <w:rsid w:val="005B65A9"/>
    <w:rsid w:val="005B68EF"/>
    <w:rsid w:val="005E1CEE"/>
    <w:rsid w:val="005F417B"/>
    <w:rsid w:val="00602410"/>
    <w:rsid w:val="00602B30"/>
    <w:rsid w:val="006222CD"/>
    <w:rsid w:val="0064384D"/>
    <w:rsid w:val="00643C90"/>
    <w:rsid w:val="006443E9"/>
    <w:rsid w:val="006473AA"/>
    <w:rsid w:val="00653FD9"/>
    <w:rsid w:val="00666DCB"/>
    <w:rsid w:val="00676393"/>
    <w:rsid w:val="00684BC3"/>
    <w:rsid w:val="006B5F14"/>
    <w:rsid w:val="006C44D0"/>
    <w:rsid w:val="006E75A5"/>
    <w:rsid w:val="00702362"/>
    <w:rsid w:val="00704B48"/>
    <w:rsid w:val="00721E16"/>
    <w:rsid w:val="00733ECA"/>
    <w:rsid w:val="00745EE8"/>
    <w:rsid w:val="0076323E"/>
    <w:rsid w:val="00770981"/>
    <w:rsid w:val="00781DA5"/>
    <w:rsid w:val="00782D55"/>
    <w:rsid w:val="00782F9A"/>
    <w:rsid w:val="007859FF"/>
    <w:rsid w:val="00786F39"/>
    <w:rsid w:val="007A094C"/>
    <w:rsid w:val="007A0E2A"/>
    <w:rsid w:val="007C272C"/>
    <w:rsid w:val="007E01E4"/>
    <w:rsid w:val="007E0B79"/>
    <w:rsid w:val="007E31E5"/>
    <w:rsid w:val="007E3400"/>
    <w:rsid w:val="007E6A16"/>
    <w:rsid w:val="007F472C"/>
    <w:rsid w:val="008012BD"/>
    <w:rsid w:val="008133EC"/>
    <w:rsid w:val="008243F7"/>
    <w:rsid w:val="00830F6A"/>
    <w:rsid w:val="00841F40"/>
    <w:rsid w:val="00847A1F"/>
    <w:rsid w:val="008516F9"/>
    <w:rsid w:val="008706B4"/>
    <w:rsid w:val="0088378C"/>
    <w:rsid w:val="008846C7"/>
    <w:rsid w:val="008848F4"/>
    <w:rsid w:val="00884C76"/>
    <w:rsid w:val="008B3091"/>
    <w:rsid w:val="008E3C69"/>
    <w:rsid w:val="009031C8"/>
    <w:rsid w:val="009064CF"/>
    <w:rsid w:val="0091239B"/>
    <w:rsid w:val="00923AF0"/>
    <w:rsid w:val="00950EF3"/>
    <w:rsid w:val="00953C0D"/>
    <w:rsid w:val="0095402F"/>
    <w:rsid w:val="00954D2B"/>
    <w:rsid w:val="00976FC4"/>
    <w:rsid w:val="00996896"/>
    <w:rsid w:val="009B1AAA"/>
    <w:rsid w:val="009B5E6A"/>
    <w:rsid w:val="009B7B53"/>
    <w:rsid w:val="009D117C"/>
    <w:rsid w:val="009D288C"/>
    <w:rsid w:val="009D6D58"/>
    <w:rsid w:val="009E5B3A"/>
    <w:rsid w:val="009E69A8"/>
    <w:rsid w:val="009F400A"/>
    <w:rsid w:val="009F5075"/>
    <w:rsid w:val="009F72BD"/>
    <w:rsid w:val="00A35BEC"/>
    <w:rsid w:val="00A36FAA"/>
    <w:rsid w:val="00A434F2"/>
    <w:rsid w:val="00A570B4"/>
    <w:rsid w:val="00A773A7"/>
    <w:rsid w:val="00A9329C"/>
    <w:rsid w:val="00AA1046"/>
    <w:rsid w:val="00AB01A6"/>
    <w:rsid w:val="00AB03C3"/>
    <w:rsid w:val="00AB4269"/>
    <w:rsid w:val="00AB4613"/>
    <w:rsid w:val="00AC1DE6"/>
    <w:rsid w:val="00AC2E46"/>
    <w:rsid w:val="00AC6D49"/>
    <w:rsid w:val="00AD20F7"/>
    <w:rsid w:val="00AE5B8F"/>
    <w:rsid w:val="00AE5BE6"/>
    <w:rsid w:val="00AF3B2F"/>
    <w:rsid w:val="00AF43E4"/>
    <w:rsid w:val="00AF53B6"/>
    <w:rsid w:val="00AF69E2"/>
    <w:rsid w:val="00B047EA"/>
    <w:rsid w:val="00B053A7"/>
    <w:rsid w:val="00B15963"/>
    <w:rsid w:val="00B25B54"/>
    <w:rsid w:val="00B4649B"/>
    <w:rsid w:val="00B510F9"/>
    <w:rsid w:val="00B51DCE"/>
    <w:rsid w:val="00B62A5D"/>
    <w:rsid w:val="00B76294"/>
    <w:rsid w:val="00B9407F"/>
    <w:rsid w:val="00B96F90"/>
    <w:rsid w:val="00B97D43"/>
    <w:rsid w:val="00BA0EE1"/>
    <w:rsid w:val="00BA445A"/>
    <w:rsid w:val="00BA6D67"/>
    <w:rsid w:val="00BB3B41"/>
    <w:rsid w:val="00BD75E7"/>
    <w:rsid w:val="00BE37E6"/>
    <w:rsid w:val="00C03214"/>
    <w:rsid w:val="00C23707"/>
    <w:rsid w:val="00C25D6A"/>
    <w:rsid w:val="00C31192"/>
    <w:rsid w:val="00C64B1C"/>
    <w:rsid w:val="00C813CA"/>
    <w:rsid w:val="00CC11C8"/>
    <w:rsid w:val="00CC7B77"/>
    <w:rsid w:val="00CD042C"/>
    <w:rsid w:val="00CE6AFC"/>
    <w:rsid w:val="00CF449F"/>
    <w:rsid w:val="00D253A5"/>
    <w:rsid w:val="00D43E3B"/>
    <w:rsid w:val="00D752D7"/>
    <w:rsid w:val="00DA1BB6"/>
    <w:rsid w:val="00DB247D"/>
    <w:rsid w:val="00DB72A2"/>
    <w:rsid w:val="00DC0AEB"/>
    <w:rsid w:val="00DC6329"/>
    <w:rsid w:val="00DE5FBA"/>
    <w:rsid w:val="00DE789E"/>
    <w:rsid w:val="00E0186B"/>
    <w:rsid w:val="00E02381"/>
    <w:rsid w:val="00E026CA"/>
    <w:rsid w:val="00E1044E"/>
    <w:rsid w:val="00E61432"/>
    <w:rsid w:val="00E662FC"/>
    <w:rsid w:val="00E66804"/>
    <w:rsid w:val="00E720F1"/>
    <w:rsid w:val="00E82C09"/>
    <w:rsid w:val="00E8686D"/>
    <w:rsid w:val="00E900E9"/>
    <w:rsid w:val="00E93309"/>
    <w:rsid w:val="00E94F28"/>
    <w:rsid w:val="00EA0653"/>
    <w:rsid w:val="00EC3B29"/>
    <w:rsid w:val="00EF67B7"/>
    <w:rsid w:val="00F130BE"/>
    <w:rsid w:val="00F13324"/>
    <w:rsid w:val="00F13EA8"/>
    <w:rsid w:val="00F277B4"/>
    <w:rsid w:val="00F33E85"/>
    <w:rsid w:val="00F34D7C"/>
    <w:rsid w:val="00F5777D"/>
    <w:rsid w:val="00F61A3E"/>
    <w:rsid w:val="00F94107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7BD38"/>
  <w15:chartTrackingRefBased/>
  <w15:docId w15:val="{BF839D5F-8C5B-47BC-858E-2413DA95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F43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394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F43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394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F439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F4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292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nkolihova</cp:lastModifiedBy>
  <cp:revision>29</cp:revision>
  <cp:lastPrinted>2025-05-22T07:59:00Z</cp:lastPrinted>
  <dcterms:created xsi:type="dcterms:W3CDTF">2024-02-02T15:11:00Z</dcterms:created>
  <dcterms:modified xsi:type="dcterms:W3CDTF">2025-06-20T12:54:00Z</dcterms:modified>
  <cp:category>formulář</cp:category>
</cp:coreProperties>
</file>